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B394" w14:textId="2AA7ADF7" w:rsidR="00C82F59" w:rsidRDefault="003521EC" w:rsidP="00AC1A61">
      <w:pPr>
        <w:pStyle w:val="Heading5"/>
        <w:jc w:val="left"/>
        <w:rPr>
          <w:rFonts w:cs="Arial"/>
          <w:sz w:val="20"/>
        </w:rPr>
      </w:pPr>
      <w:bookmarkStart w:id="0" w:name="OLE_LINK1"/>
      <w:r>
        <w:rPr>
          <w:rFonts w:cs="Arial"/>
          <w:noProof/>
          <w:sz w:val="20"/>
        </w:rPr>
        <w:drawing>
          <wp:inline distT="0" distB="0" distL="0" distR="0" wp14:anchorId="7DC9B30B" wp14:editId="545DC997">
            <wp:extent cx="4682914" cy="1995996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2851" cy="200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3BCB" w14:textId="77777777" w:rsidR="006B1E70" w:rsidRDefault="006B1E70" w:rsidP="00A858D0">
      <w:pPr>
        <w:pStyle w:val="Heading5"/>
        <w:jc w:val="left"/>
        <w:rPr>
          <w:rFonts w:ascii="Cambria" w:hAnsi="Cambria" w:cs="Arial"/>
          <w:sz w:val="30"/>
          <w:szCs w:val="30"/>
        </w:rPr>
      </w:pPr>
    </w:p>
    <w:p w14:paraId="444F2534" w14:textId="7FED2FCD" w:rsidR="00A858D0" w:rsidRPr="00D17728" w:rsidRDefault="00AE7594" w:rsidP="00A858D0">
      <w:pPr>
        <w:pStyle w:val="Heading5"/>
        <w:jc w:val="left"/>
        <w:rPr>
          <w:rFonts w:ascii="Cambria" w:hAnsi="Cambria" w:cs="Arial"/>
          <w:b w:val="0"/>
          <w:szCs w:val="22"/>
        </w:rPr>
      </w:pPr>
      <w:r>
        <w:rPr>
          <w:rFonts w:ascii="Cambria" w:hAnsi="Cambria" w:cs="Arial"/>
          <w:sz w:val="30"/>
          <w:szCs w:val="30"/>
        </w:rPr>
        <w:t>C</w:t>
      </w:r>
      <w:r w:rsidR="00A858D0" w:rsidRPr="00D17728">
        <w:rPr>
          <w:rFonts w:ascii="Cambria" w:hAnsi="Cambria" w:cs="Arial"/>
          <w:sz w:val="30"/>
          <w:szCs w:val="30"/>
        </w:rPr>
        <w:t>onference</w:t>
      </w:r>
      <w:r w:rsidR="004937AA" w:rsidRPr="00D17728">
        <w:rPr>
          <w:rFonts w:ascii="Cambria" w:hAnsi="Cambria" w:cs="Arial"/>
          <w:sz w:val="30"/>
          <w:szCs w:val="30"/>
        </w:rPr>
        <w:t xml:space="preserve"> workshop</w:t>
      </w:r>
      <w:r w:rsidR="00A858D0" w:rsidRPr="00D17728">
        <w:rPr>
          <w:rFonts w:ascii="Cambria" w:hAnsi="Cambria" w:cs="Arial"/>
          <w:sz w:val="30"/>
          <w:szCs w:val="30"/>
        </w:rPr>
        <w:t xml:space="preserve"> proposal template</w:t>
      </w:r>
      <w:r w:rsidR="00D17728" w:rsidRPr="00D17728">
        <w:rPr>
          <w:rFonts w:ascii="Cambria" w:hAnsi="Cambria" w:cs="Arial"/>
          <w:sz w:val="30"/>
          <w:szCs w:val="30"/>
        </w:rPr>
        <w:br/>
      </w:r>
    </w:p>
    <w:p w14:paraId="2B531E7F" w14:textId="77777777" w:rsidR="00A858D0" w:rsidRPr="00F139C0" w:rsidRDefault="00A858D0" w:rsidP="00A858D0">
      <w:pPr>
        <w:rPr>
          <w:rFonts w:ascii="Cambria" w:hAnsi="Cambria" w:cs="Arial"/>
          <w:sz w:val="20"/>
        </w:rPr>
      </w:pPr>
    </w:p>
    <w:p w14:paraId="74CF10E7" w14:textId="77777777" w:rsidR="00A858D0" w:rsidRPr="00F139C0" w:rsidRDefault="00A858D0" w:rsidP="00A858D0">
      <w:pPr>
        <w:rPr>
          <w:rFonts w:ascii="Cambria" w:hAnsi="Cambria" w:cs="Arial"/>
          <w:b/>
          <w:color w:val="0000FF"/>
          <w:sz w:val="20"/>
        </w:rPr>
      </w:pPr>
    </w:p>
    <w:p w14:paraId="46C867FA" w14:textId="07356609" w:rsidR="00A858D0" w:rsidRPr="00F139C0" w:rsidRDefault="00A858D0" w:rsidP="00A858D0">
      <w:pPr>
        <w:pStyle w:val="ListParagraph"/>
        <w:ind w:left="0"/>
        <w:rPr>
          <w:rFonts w:ascii="Cambria" w:hAnsi="Cambria"/>
          <w:sz w:val="20"/>
          <w:szCs w:val="20"/>
        </w:rPr>
      </w:pPr>
      <w:r w:rsidRPr="00F139C0">
        <w:rPr>
          <w:rFonts w:ascii="Cambria" w:hAnsi="Cambria"/>
          <w:b/>
          <w:sz w:val="20"/>
          <w:szCs w:val="20"/>
        </w:rPr>
        <w:t xml:space="preserve">1. Abstract title </w:t>
      </w:r>
      <w:r w:rsidRPr="00F139C0">
        <w:rPr>
          <w:rFonts w:ascii="Cambria" w:hAnsi="Cambria"/>
          <w:sz w:val="20"/>
          <w:szCs w:val="20"/>
        </w:rPr>
        <w:t xml:space="preserve">(maximum of </w:t>
      </w:r>
      <w:r w:rsidR="001F4095" w:rsidRPr="001F4095">
        <w:rPr>
          <w:rFonts w:ascii="Cambria" w:hAnsi="Cambria"/>
          <w:b/>
          <w:bCs/>
          <w:sz w:val="20"/>
          <w:szCs w:val="20"/>
        </w:rPr>
        <w:t>120 characters</w:t>
      </w:r>
      <w:r w:rsidRPr="00F139C0">
        <w:rPr>
          <w:rFonts w:ascii="Cambria" w:hAnsi="Cambria"/>
          <w:sz w:val="20"/>
          <w:szCs w:val="20"/>
        </w:rPr>
        <w:t xml:space="preserve">):  </w:t>
      </w:r>
    </w:p>
    <w:p w14:paraId="368A34CE" w14:textId="588F6277" w:rsidR="00136FA5" w:rsidRDefault="00136FA5" w:rsidP="00A858D0">
      <w:pPr>
        <w:rPr>
          <w:rFonts w:ascii="Cambria" w:hAnsi="Cambria"/>
          <w:i/>
          <w:color w:val="3366FF"/>
          <w:sz w:val="20"/>
        </w:rPr>
      </w:pPr>
    </w:p>
    <w:p w14:paraId="5C66989D" w14:textId="77777777" w:rsidR="00136FA5" w:rsidRDefault="00136FA5" w:rsidP="00136FA5">
      <w:pPr>
        <w:rPr>
          <w:rFonts w:ascii="Cambria" w:hAnsi="Cambria"/>
          <w:b/>
          <w:sz w:val="20"/>
        </w:rPr>
      </w:pPr>
    </w:p>
    <w:p w14:paraId="4CD96B38" w14:textId="05802140" w:rsidR="00136FA5" w:rsidRPr="001F3739" w:rsidRDefault="00136FA5" w:rsidP="00136FA5">
      <w:pPr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2. Workshop category: </w:t>
      </w:r>
      <w:r w:rsidR="001F3739">
        <w:rPr>
          <w:rFonts w:ascii="Cambria" w:hAnsi="Cambria"/>
          <w:b/>
          <w:sz w:val="20"/>
        </w:rPr>
        <w:t xml:space="preserve"> </w:t>
      </w:r>
      <w:r w:rsidRPr="0050771C">
        <w:rPr>
          <w:rFonts w:ascii="Cambria" w:hAnsi="Cambria"/>
          <w:i/>
          <w:color w:val="0000FF"/>
          <w:sz w:val="20"/>
        </w:rPr>
        <w:t>For details see</w:t>
      </w:r>
      <w:r w:rsidRPr="00136FA5">
        <w:rPr>
          <w:rFonts w:ascii="Cambria" w:hAnsi="Cambria"/>
          <w:i/>
          <w:sz w:val="20"/>
        </w:rPr>
        <w:t xml:space="preserve"> </w:t>
      </w:r>
      <w:hyperlink r:id="rId8" w:history="1">
        <w:r w:rsidRPr="00136FA5">
          <w:rPr>
            <w:rStyle w:val="Hyperlink"/>
            <w:rFonts w:ascii="Cambria" w:hAnsi="Cambria"/>
            <w:i/>
            <w:sz w:val="20"/>
          </w:rPr>
          <w:t>conference website</w:t>
        </w:r>
      </w:hyperlink>
      <w:r w:rsidRPr="00136FA5">
        <w:rPr>
          <w:rFonts w:ascii="Cambria" w:hAnsi="Cambria"/>
          <w:i/>
          <w:sz w:val="20"/>
        </w:rPr>
        <w:t xml:space="preserve">. </w:t>
      </w:r>
    </w:p>
    <w:p w14:paraId="3C7F6215" w14:textId="77777777" w:rsidR="005A32EF" w:rsidRDefault="005A32EF" w:rsidP="00136FA5">
      <w:pPr>
        <w:rPr>
          <w:rFonts w:ascii="Cambria" w:hAnsi="Cambria"/>
          <w:i/>
          <w:sz w:val="18"/>
          <w:szCs w:val="18"/>
        </w:rPr>
      </w:pPr>
    </w:p>
    <w:p w14:paraId="5FDC95C6" w14:textId="64106688" w:rsidR="006708E1" w:rsidRDefault="006708E1" w:rsidP="006708E1">
      <w:pPr>
        <w:spacing w:before="80" w:after="8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Pick from</w:t>
      </w:r>
    </w:p>
    <w:p w14:paraId="6817C795" w14:textId="2F580C4C" w:rsidR="006708E1" w:rsidRPr="006708E1" w:rsidRDefault="006708E1" w:rsidP="006708E1">
      <w:pPr>
        <w:spacing w:before="80" w:after="80"/>
        <w:rPr>
          <w:rFonts w:ascii="Cambria" w:hAnsi="Cambria"/>
          <w:sz w:val="20"/>
        </w:rPr>
      </w:pPr>
      <w:r w:rsidRPr="006708E1">
        <w:rPr>
          <w:rFonts w:ascii="Cambria" w:hAnsi="Cambria"/>
          <w:sz w:val="20"/>
        </w:rPr>
        <w:t>A. Foundational evaluation skills and capabilities</w:t>
      </w:r>
    </w:p>
    <w:p w14:paraId="73508D0C" w14:textId="77777777" w:rsidR="006708E1" w:rsidRPr="006708E1" w:rsidRDefault="006708E1" w:rsidP="006708E1">
      <w:pPr>
        <w:spacing w:before="80" w:after="80"/>
        <w:rPr>
          <w:rFonts w:ascii="Cambria" w:hAnsi="Cambria"/>
          <w:sz w:val="20"/>
        </w:rPr>
      </w:pPr>
      <w:r w:rsidRPr="006708E1">
        <w:rPr>
          <w:rFonts w:ascii="Cambria" w:hAnsi="Cambria"/>
          <w:sz w:val="20"/>
        </w:rPr>
        <w:t>B. New tools; approaches and ways of thinking for a transforming context</w:t>
      </w:r>
    </w:p>
    <w:p w14:paraId="6CA0EBD0" w14:textId="743FFC91" w:rsidR="00136FA5" w:rsidRPr="00785212" w:rsidRDefault="006708E1" w:rsidP="006708E1">
      <w:pPr>
        <w:spacing w:before="80" w:after="80"/>
        <w:rPr>
          <w:rFonts w:ascii="Cambria" w:hAnsi="Cambria"/>
          <w:b/>
          <w:sz w:val="20"/>
        </w:rPr>
      </w:pPr>
      <w:r w:rsidRPr="006708E1">
        <w:rPr>
          <w:rFonts w:ascii="Cambria" w:hAnsi="Cambria"/>
          <w:sz w:val="20"/>
        </w:rPr>
        <w:t>C. Advanced evaluation topics</w:t>
      </w:r>
      <w:r w:rsidR="00785212">
        <w:rPr>
          <w:rFonts w:ascii="Cambria" w:hAnsi="Cambria"/>
          <w:sz w:val="20"/>
        </w:rPr>
        <w:tab/>
      </w:r>
    </w:p>
    <w:p w14:paraId="65815378" w14:textId="77777777" w:rsidR="00A858D0" w:rsidRPr="00F139C0" w:rsidRDefault="00A858D0" w:rsidP="00A858D0">
      <w:pPr>
        <w:rPr>
          <w:rFonts w:ascii="Cambria" w:hAnsi="Cambria"/>
          <w:sz w:val="20"/>
        </w:rPr>
      </w:pPr>
    </w:p>
    <w:p w14:paraId="2D6C02F4" w14:textId="77777777" w:rsidR="00A858D0" w:rsidRPr="00F139C0" w:rsidRDefault="00A858D0" w:rsidP="00A858D0">
      <w:pPr>
        <w:pStyle w:val="ListParagraph"/>
        <w:ind w:left="0"/>
        <w:rPr>
          <w:rFonts w:ascii="Cambria" w:hAnsi="Cambria"/>
          <w:b/>
          <w:sz w:val="20"/>
          <w:szCs w:val="20"/>
        </w:rPr>
      </w:pPr>
      <w:r w:rsidRPr="00F139C0">
        <w:rPr>
          <w:rFonts w:ascii="Cambria" w:hAnsi="Cambria"/>
          <w:b/>
          <w:sz w:val="20"/>
          <w:szCs w:val="20"/>
        </w:rPr>
        <w:t>2. Presenter information</w:t>
      </w:r>
    </w:p>
    <w:p w14:paraId="676C5788" w14:textId="77777777" w:rsidR="00136FA5" w:rsidRDefault="00136FA5" w:rsidP="00A858D0">
      <w:pPr>
        <w:pStyle w:val="ListParagraph"/>
        <w:ind w:left="0"/>
        <w:rPr>
          <w:rFonts w:ascii="Cambria" w:hAnsi="Cambria"/>
          <w:b/>
          <w:sz w:val="20"/>
          <w:szCs w:val="20"/>
        </w:rPr>
      </w:pPr>
    </w:p>
    <w:p w14:paraId="20E01714" w14:textId="77777777" w:rsidR="006708E1" w:rsidRDefault="006708E1" w:rsidP="00A858D0">
      <w:pPr>
        <w:pStyle w:val="ListParagraph"/>
        <w:ind w:left="0"/>
        <w:rPr>
          <w:rFonts w:ascii="Cambria" w:hAnsi="Cambria"/>
          <w:b/>
          <w:sz w:val="20"/>
          <w:szCs w:val="20"/>
        </w:rPr>
      </w:pPr>
    </w:p>
    <w:p w14:paraId="1FB3AF5A" w14:textId="77777777" w:rsidR="00A858D0" w:rsidRPr="00F139C0" w:rsidRDefault="00A858D0" w:rsidP="00A858D0">
      <w:pPr>
        <w:pStyle w:val="ListParagraph"/>
        <w:ind w:left="0"/>
        <w:rPr>
          <w:rFonts w:ascii="Cambria" w:hAnsi="Cambria"/>
          <w:sz w:val="20"/>
          <w:szCs w:val="20"/>
        </w:rPr>
      </w:pPr>
      <w:r w:rsidRPr="00F139C0">
        <w:rPr>
          <w:rFonts w:ascii="Cambria" w:hAnsi="Cambria"/>
          <w:b/>
          <w:sz w:val="20"/>
          <w:szCs w:val="20"/>
        </w:rPr>
        <w:t>3. Abstract</w:t>
      </w:r>
      <w:r w:rsidRPr="00F139C0">
        <w:rPr>
          <w:rFonts w:ascii="Cambria" w:hAnsi="Cambria"/>
          <w:sz w:val="20"/>
          <w:szCs w:val="20"/>
        </w:rPr>
        <w:t xml:space="preserve"> (maximum of 300 words)</w:t>
      </w:r>
    </w:p>
    <w:p w14:paraId="6A38E7D2" w14:textId="06A41233" w:rsidR="00136FA5" w:rsidRDefault="00136FA5" w:rsidP="00A858D0">
      <w:pPr>
        <w:rPr>
          <w:rFonts w:ascii="Cambria" w:hAnsi="Cambria"/>
          <w:i/>
          <w:color w:val="3366FF"/>
          <w:sz w:val="20"/>
          <w:lang w:val="en-US"/>
        </w:rPr>
      </w:pPr>
    </w:p>
    <w:p w14:paraId="010A3137" w14:textId="24225389" w:rsidR="00A858D0" w:rsidRDefault="00A858D0" w:rsidP="00A858D0">
      <w:pPr>
        <w:rPr>
          <w:rFonts w:ascii="Cambria" w:hAnsi="Cambria"/>
          <w:sz w:val="20"/>
        </w:rPr>
      </w:pPr>
    </w:p>
    <w:p w14:paraId="53EB7CFE" w14:textId="77777777" w:rsidR="00136FA5" w:rsidRPr="00F139C0" w:rsidRDefault="00136FA5" w:rsidP="00A858D0">
      <w:pPr>
        <w:rPr>
          <w:rFonts w:ascii="Cambria" w:hAnsi="Cambria"/>
          <w:sz w:val="20"/>
        </w:rPr>
      </w:pPr>
    </w:p>
    <w:p w14:paraId="4C4D0544" w14:textId="77777777" w:rsidR="00A858D0" w:rsidRPr="00F139C0" w:rsidRDefault="00A858D0" w:rsidP="00A858D0">
      <w:pPr>
        <w:pStyle w:val="ListParagraph"/>
        <w:ind w:left="0"/>
        <w:rPr>
          <w:rFonts w:ascii="Cambria" w:hAnsi="Cambria"/>
          <w:i/>
          <w:sz w:val="20"/>
          <w:szCs w:val="20"/>
        </w:rPr>
      </w:pPr>
      <w:r w:rsidRPr="00F139C0">
        <w:rPr>
          <w:rFonts w:ascii="Cambria" w:hAnsi="Cambria"/>
          <w:b/>
          <w:sz w:val="20"/>
          <w:szCs w:val="20"/>
        </w:rPr>
        <w:t>4. Justification statement</w:t>
      </w:r>
      <w:r w:rsidRPr="00F139C0">
        <w:rPr>
          <w:rFonts w:ascii="Cambria" w:hAnsi="Cambria"/>
          <w:sz w:val="20"/>
          <w:szCs w:val="20"/>
        </w:rPr>
        <w:t xml:space="preserve"> (maximum of 300 words)</w:t>
      </w:r>
      <w:r w:rsidRPr="00F139C0">
        <w:rPr>
          <w:rFonts w:ascii="Cambria" w:hAnsi="Cambria"/>
          <w:b/>
          <w:i/>
          <w:sz w:val="20"/>
          <w:szCs w:val="20"/>
        </w:rPr>
        <w:t xml:space="preserve"> </w:t>
      </w:r>
      <w:r w:rsidRPr="00F139C0">
        <w:rPr>
          <w:rFonts w:ascii="Cambria" w:hAnsi="Cambria"/>
          <w:sz w:val="20"/>
          <w:szCs w:val="20"/>
        </w:rPr>
        <w:t>(mandatory)</w:t>
      </w:r>
    </w:p>
    <w:bookmarkEnd w:id="0"/>
    <w:p w14:paraId="4B7FC34B" w14:textId="77777777" w:rsidR="00BE0E24" w:rsidRPr="007B4BDD" w:rsidRDefault="00BE0E24" w:rsidP="007B4BDD">
      <w:pPr>
        <w:rPr>
          <w:rFonts w:ascii="Cambria" w:hAnsi="Cambria"/>
          <w:i/>
          <w:color w:val="3366FF"/>
          <w:sz w:val="20"/>
        </w:rPr>
      </w:pPr>
    </w:p>
    <w:sectPr w:rsidR="00BE0E24" w:rsidRPr="007B4BDD" w:rsidSect="000D2911">
      <w:headerReference w:type="default" r:id="rId9"/>
      <w:pgSz w:w="11906" w:h="16838"/>
      <w:pgMar w:top="994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D943" w14:textId="77777777" w:rsidR="005824B4" w:rsidRDefault="005824B4" w:rsidP="00104941">
      <w:r>
        <w:separator/>
      </w:r>
    </w:p>
  </w:endnote>
  <w:endnote w:type="continuationSeparator" w:id="0">
    <w:p w14:paraId="644A5A5E" w14:textId="77777777" w:rsidR="005824B4" w:rsidRDefault="005824B4" w:rsidP="0010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BD00" w14:textId="77777777" w:rsidR="005824B4" w:rsidRDefault="005824B4" w:rsidP="00104941">
      <w:r>
        <w:separator/>
      </w:r>
    </w:p>
  </w:footnote>
  <w:footnote w:type="continuationSeparator" w:id="0">
    <w:p w14:paraId="556F736D" w14:textId="77777777" w:rsidR="005824B4" w:rsidRDefault="005824B4" w:rsidP="0010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0F03" w14:textId="77777777" w:rsidR="00C66F6B" w:rsidRDefault="00C66F6B" w:rsidP="00B20D43">
    <w:pPr>
      <w:pStyle w:val="Header"/>
      <w:jc w:val="center"/>
      <w:rPr>
        <w:b/>
        <w:sz w:val="32"/>
        <w:szCs w:val="32"/>
      </w:rPr>
    </w:pPr>
  </w:p>
  <w:p w14:paraId="1A9AC2EE" w14:textId="77777777" w:rsidR="00C66F6B" w:rsidRDefault="00C66F6B" w:rsidP="00AC1A61">
    <w:r w:rsidRPr="000E4AE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03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2643A"/>
    <w:multiLevelType w:val="multilevel"/>
    <w:tmpl w:val="288A95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2D1"/>
    <w:multiLevelType w:val="multilevel"/>
    <w:tmpl w:val="288A95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6859"/>
    <w:multiLevelType w:val="hybridMultilevel"/>
    <w:tmpl w:val="DBD62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182C"/>
    <w:multiLevelType w:val="multilevel"/>
    <w:tmpl w:val="1324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20CDC"/>
    <w:multiLevelType w:val="hybridMultilevel"/>
    <w:tmpl w:val="68A27BD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C059C"/>
    <w:multiLevelType w:val="hybridMultilevel"/>
    <w:tmpl w:val="70106D84"/>
    <w:lvl w:ilvl="0" w:tplc="D144C68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144E"/>
    <w:multiLevelType w:val="hybridMultilevel"/>
    <w:tmpl w:val="E0C20CE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25408D"/>
    <w:multiLevelType w:val="hybridMultilevel"/>
    <w:tmpl w:val="5D54CA4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B6AF9"/>
    <w:multiLevelType w:val="hybridMultilevel"/>
    <w:tmpl w:val="5762B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466F"/>
    <w:multiLevelType w:val="multilevel"/>
    <w:tmpl w:val="68A27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0A1A9D"/>
    <w:multiLevelType w:val="hybridMultilevel"/>
    <w:tmpl w:val="76EA4C10"/>
    <w:lvl w:ilvl="0" w:tplc="D144C68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84E27"/>
    <w:multiLevelType w:val="multilevel"/>
    <w:tmpl w:val="41CA6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D6344F"/>
    <w:multiLevelType w:val="hybridMultilevel"/>
    <w:tmpl w:val="08C0E6FC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211D4"/>
    <w:multiLevelType w:val="hybridMultilevel"/>
    <w:tmpl w:val="6BA04DA4"/>
    <w:lvl w:ilvl="0" w:tplc="D144C68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122ED"/>
    <w:multiLevelType w:val="hybridMultilevel"/>
    <w:tmpl w:val="41CA6D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3900FE"/>
    <w:multiLevelType w:val="hybridMultilevel"/>
    <w:tmpl w:val="75D844C2"/>
    <w:lvl w:ilvl="0" w:tplc="D144C68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1851374">
    <w:abstractNumId w:val="5"/>
  </w:num>
  <w:num w:numId="2" w16cid:durableId="2071805523">
    <w:abstractNumId w:val="10"/>
  </w:num>
  <w:num w:numId="3" w16cid:durableId="1623070823">
    <w:abstractNumId w:val="13"/>
  </w:num>
  <w:num w:numId="4" w16cid:durableId="1982464702">
    <w:abstractNumId w:val="15"/>
  </w:num>
  <w:num w:numId="5" w16cid:durableId="1616330868">
    <w:abstractNumId w:val="12"/>
  </w:num>
  <w:num w:numId="6" w16cid:durableId="1186217085">
    <w:abstractNumId w:val="16"/>
  </w:num>
  <w:num w:numId="7" w16cid:durableId="194923414">
    <w:abstractNumId w:val="6"/>
  </w:num>
  <w:num w:numId="8" w16cid:durableId="247617942">
    <w:abstractNumId w:val="14"/>
  </w:num>
  <w:num w:numId="9" w16cid:durableId="549540943">
    <w:abstractNumId w:val="7"/>
  </w:num>
  <w:num w:numId="10" w16cid:durableId="863710909">
    <w:abstractNumId w:val="2"/>
  </w:num>
  <w:num w:numId="11" w16cid:durableId="989987498">
    <w:abstractNumId w:val="1"/>
  </w:num>
  <w:num w:numId="12" w16cid:durableId="1380058052">
    <w:abstractNumId w:val="11"/>
  </w:num>
  <w:num w:numId="13" w16cid:durableId="500244457">
    <w:abstractNumId w:val="8"/>
  </w:num>
  <w:num w:numId="14" w16cid:durableId="802232336">
    <w:abstractNumId w:val="4"/>
  </w:num>
  <w:num w:numId="15" w16cid:durableId="1041905464">
    <w:abstractNumId w:val="0"/>
  </w:num>
  <w:num w:numId="16" w16cid:durableId="1135368763">
    <w:abstractNumId w:val="3"/>
  </w:num>
  <w:num w:numId="17" w16cid:durableId="2060936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14"/>
    <w:rsid w:val="00086D35"/>
    <w:rsid w:val="000A18DA"/>
    <w:rsid w:val="000A41D2"/>
    <w:rsid w:val="000C26E2"/>
    <w:rsid w:val="000C6623"/>
    <w:rsid w:val="000D2911"/>
    <w:rsid w:val="000E4AE2"/>
    <w:rsid w:val="000E7A52"/>
    <w:rsid w:val="000F5A88"/>
    <w:rsid w:val="00104941"/>
    <w:rsid w:val="00112763"/>
    <w:rsid w:val="00136FA5"/>
    <w:rsid w:val="00141ED2"/>
    <w:rsid w:val="001C0B2E"/>
    <w:rsid w:val="001C6421"/>
    <w:rsid w:val="001C6ECD"/>
    <w:rsid w:val="001F3739"/>
    <w:rsid w:val="001F4095"/>
    <w:rsid w:val="00227E7D"/>
    <w:rsid w:val="00253BEC"/>
    <w:rsid w:val="00261681"/>
    <w:rsid w:val="00262CD7"/>
    <w:rsid w:val="00271096"/>
    <w:rsid w:val="0027493F"/>
    <w:rsid w:val="002C3BD8"/>
    <w:rsid w:val="002D70BB"/>
    <w:rsid w:val="00324D32"/>
    <w:rsid w:val="003521EC"/>
    <w:rsid w:val="00352A3F"/>
    <w:rsid w:val="003D1FF4"/>
    <w:rsid w:val="003D577A"/>
    <w:rsid w:val="003E43F5"/>
    <w:rsid w:val="003F6239"/>
    <w:rsid w:val="00401BF1"/>
    <w:rsid w:val="00410BC9"/>
    <w:rsid w:val="0043643D"/>
    <w:rsid w:val="004451DB"/>
    <w:rsid w:val="00455E50"/>
    <w:rsid w:val="00471848"/>
    <w:rsid w:val="0047353B"/>
    <w:rsid w:val="00474DC5"/>
    <w:rsid w:val="004919A8"/>
    <w:rsid w:val="00492084"/>
    <w:rsid w:val="004937AA"/>
    <w:rsid w:val="004C6C86"/>
    <w:rsid w:val="004F1590"/>
    <w:rsid w:val="0050771C"/>
    <w:rsid w:val="005267B2"/>
    <w:rsid w:val="00545B4E"/>
    <w:rsid w:val="00566FBB"/>
    <w:rsid w:val="005824B4"/>
    <w:rsid w:val="005A32EF"/>
    <w:rsid w:val="005B02BE"/>
    <w:rsid w:val="005B3D91"/>
    <w:rsid w:val="005C324C"/>
    <w:rsid w:val="005C4BD8"/>
    <w:rsid w:val="005C7DC0"/>
    <w:rsid w:val="005E2D1C"/>
    <w:rsid w:val="00626776"/>
    <w:rsid w:val="006521C5"/>
    <w:rsid w:val="006708E1"/>
    <w:rsid w:val="006769A1"/>
    <w:rsid w:val="006945DA"/>
    <w:rsid w:val="006B1E70"/>
    <w:rsid w:val="006E5304"/>
    <w:rsid w:val="006E59C3"/>
    <w:rsid w:val="0072688F"/>
    <w:rsid w:val="00726F54"/>
    <w:rsid w:val="00745E2A"/>
    <w:rsid w:val="00785212"/>
    <w:rsid w:val="00796061"/>
    <w:rsid w:val="007B4BDD"/>
    <w:rsid w:val="00813F93"/>
    <w:rsid w:val="00842C71"/>
    <w:rsid w:val="00912E42"/>
    <w:rsid w:val="00913AB9"/>
    <w:rsid w:val="00944B7E"/>
    <w:rsid w:val="009474CB"/>
    <w:rsid w:val="00984458"/>
    <w:rsid w:val="009C0A82"/>
    <w:rsid w:val="009C2C92"/>
    <w:rsid w:val="009E398B"/>
    <w:rsid w:val="009F1B00"/>
    <w:rsid w:val="00A24B76"/>
    <w:rsid w:val="00A661AC"/>
    <w:rsid w:val="00A67DAD"/>
    <w:rsid w:val="00A721B3"/>
    <w:rsid w:val="00A858D0"/>
    <w:rsid w:val="00A86A96"/>
    <w:rsid w:val="00AC1A61"/>
    <w:rsid w:val="00AC684D"/>
    <w:rsid w:val="00AC7A1E"/>
    <w:rsid w:val="00AE7594"/>
    <w:rsid w:val="00B20D43"/>
    <w:rsid w:val="00B226D9"/>
    <w:rsid w:val="00B320AD"/>
    <w:rsid w:val="00B4783C"/>
    <w:rsid w:val="00B52A28"/>
    <w:rsid w:val="00B53874"/>
    <w:rsid w:val="00B545A0"/>
    <w:rsid w:val="00B57165"/>
    <w:rsid w:val="00B65C64"/>
    <w:rsid w:val="00BB1DE4"/>
    <w:rsid w:val="00BE0E24"/>
    <w:rsid w:val="00BF081C"/>
    <w:rsid w:val="00C529B4"/>
    <w:rsid w:val="00C615F3"/>
    <w:rsid w:val="00C647F1"/>
    <w:rsid w:val="00C66F6B"/>
    <w:rsid w:val="00C82F59"/>
    <w:rsid w:val="00CA2AF7"/>
    <w:rsid w:val="00CF3762"/>
    <w:rsid w:val="00D17728"/>
    <w:rsid w:val="00D2213A"/>
    <w:rsid w:val="00D22B06"/>
    <w:rsid w:val="00D236CD"/>
    <w:rsid w:val="00D36101"/>
    <w:rsid w:val="00D374AD"/>
    <w:rsid w:val="00D450B0"/>
    <w:rsid w:val="00D51A8B"/>
    <w:rsid w:val="00D64405"/>
    <w:rsid w:val="00D763C2"/>
    <w:rsid w:val="00D809CE"/>
    <w:rsid w:val="00DA2A5B"/>
    <w:rsid w:val="00DE430C"/>
    <w:rsid w:val="00E76B14"/>
    <w:rsid w:val="00E82BA6"/>
    <w:rsid w:val="00EB5143"/>
    <w:rsid w:val="00EC5BCD"/>
    <w:rsid w:val="00EE3039"/>
    <w:rsid w:val="00EE5645"/>
    <w:rsid w:val="00EE6BCD"/>
    <w:rsid w:val="00F139C0"/>
    <w:rsid w:val="00F41C79"/>
    <w:rsid w:val="00F66BF6"/>
    <w:rsid w:val="00F910AB"/>
    <w:rsid w:val="00FD2A8F"/>
    <w:rsid w:val="00FD5434"/>
    <w:rsid w:val="00FD7FB0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568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B14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qFormat/>
    <w:rsid w:val="00E76B1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76B14"/>
    <w:pPr>
      <w:keepNext/>
      <w:ind w:left="2160" w:hanging="2160"/>
      <w:jc w:val="both"/>
      <w:outlineLvl w:val="1"/>
    </w:pPr>
    <w:rPr>
      <w:b/>
    </w:rPr>
  </w:style>
  <w:style w:type="paragraph" w:styleId="Heading5">
    <w:name w:val="heading 5"/>
    <w:basedOn w:val="Normal"/>
    <w:next w:val="Normal"/>
    <w:qFormat/>
    <w:rsid w:val="00E76B14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0B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qFormat/>
    <w:rsid w:val="00410BC9"/>
    <w:rPr>
      <w:b/>
      <w:bCs/>
    </w:rPr>
  </w:style>
  <w:style w:type="character" w:customStyle="1" w:styleId="kellingsworth">
    <w:name w:val="kellingsworth"/>
    <w:semiHidden/>
    <w:rsid w:val="00410BC9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uiPriority w:val="99"/>
    <w:semiHidden/>
    <w:rsid w:val="00947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74CB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74CB"/>
    <w:rPr>
      <w:b/>
      <w:bCs/>
    </w:rPr>
  </w:style>
  <w:style w:type="paragraph" w:styleId="BalloonText">
    <w:name w:val="Balloon Text"/>
    <w:basedOn w:val="Normal"/>
    <w:semiHidden/>
    <w:rsid w:val="00947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49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4941"/>
    <w:rPr>
      <w:rFonts w:ascii="Arial" w:eastAsia="Times New Roman" w:hAnsi="Arial"/>
      <w:sz w:val="22"/>
      <w:lang w:val="en-AU"/>
    </w:rPr>
  </w:style>
  <w:style w:type="paragraph" w:styleId="Footer">
    <w:name w:val="footer"/>
    <w:basedOn w:val="Normal"/>
    <w:link w:val="FooterChar"/>
    <w:rsid w:val="001049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4941"/>
    <w:rPr>
      <w:rFonts w:ascii="Arial" w:eastAsia="Times New Roman" w:hAnsi="Arial"/>
      <w:sz w:val="22"/>
      <w:lang w:val="en-AU"/>
    </w:rPr>
  </w:style>
  <w:style w:type="paragraph" w:styleId="ListParagraph">
    <w:name w:val="List Paragraph"/>
    <w:basedOn w:val="Normal"/>
    <w:uiPriority w:val="99"/>
    <w:qFormat/>
    <w:rsid w:val="00C82F59"/>
    <w:pPr>
      <w:ind w:left="720"/>
      <w:contextualSpacing/>
    </w:pPr>
    <w:rPr>
      <w:rFonts w:ascii="Calibri" w:eastAsia="MS Mincho" w:hAnsi="Calibri"/>
      <w:sz w:val="24"/>
      <w:szCs w:val="24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C82F59"/>
    <w:rPr>
      <w:rFonts w:ascii="Arial" w:eastAsia="Times New Roman" w:hAnsi="Arial"/>
    </w:rPr>
  </w:style>
  <w:style w:type="character" w:styleId="Hyperlink">
    <w:name w:val="Hyperlink"/>
    <w:uiPriority w:val="99"/>
    <w:unhideWhenUsed/>
    <w:rsid w:val="00EE6BCD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858D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858D0"/>
    <w:rPr>
      <w:rFonts w:ascii="Lucida Grande" w:eastAsia="Times New Roman" w:hAnsi="Lucida Grande" w:cs="Lucida Grande"/>
      <w:sz w:val="24"/>
      <w:szCs w:val="24"/>
    </w:rPr>
  </w:style>
  <w:style w:type="character" w:styleId="FollowedHyperlink">
    <w:name w:val="FollowedHyperlink"/>
    <w:basedOn w:val="DefaultParagraphFont"/>
    <w:rsid w:val="00A858D0"/>
    <w:rPr>
      <w:color w:val="800080" w:themeColor="followed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136FA5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36FA5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136FA5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36FA5"/>
    <w:rPr>
      <w:rFonts w:ascii="Arial" w:eastAsia="Times New Roman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2024.aes.asn.au/index.php/call-for-proposals/workshop-topi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BOLD, UPPER CASE, ARIAL, 14 PT, CENTRED</vt:lpstr>
    </vt:vector>
  </TitlesOfParts>
  <Company>Tour Hosts Pty Limited</Company>
  <LinksUpToDate>false</LinksUpToDate>
  <CharactersWithSpaces>543</CharactersWithSpaces>
  <SharedDoc>false</SharedDoc>
  <HLinks>
    <vt:vector size="12" baseType="variant"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>mailto:http://conference2014.aes.asn.au/call-for-proposals/pre-conference-workshop-proposals.html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mailto:http://conference2014.aes.asn.au/call-for-proposals/pre-conference-workshop-proposals.html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BOLD, UPPER CASE, ARIAL, 14 PT, CENTRED</dc:title>
  <dc:creator>INGRID</dc:creator>
  <cp:lastModifiedBy>Ingrid Ciotti</cp:lastModifiedBy>
  <cp:revision>2</cp:revision>
  <cp:lastPrinted>2010-02-05T06:05:00Z</cp:lastPrinted>
  <dcterms:created xsi:type="dcterms:W3CDTF">2023-12-05T02:00:00Z</dcterms:created>
  <dcterms:modified xsi:type="dcterms:W3CDTF">2023-12-05T02:00:00Z</dcterms:modified>
</cp:coreProperties>
</file>